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/>
          <w:b/>
          <w:sz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</w:rPr>
        <w:t>工 会 会 员 登 记 表</w:t>
      </w:r>
    </w:p>
    <w:p>
      <w:pPr>
        <w:spacing w:beforeLines="50"/>
        <w:rPr>
          <w:rFonts w:ascii="黑体" w:eastAsia="黑体"/>
          <w:sz w:val="44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4"/>
        <w:gridCol w:w="1147"/>
        <w:gridCol w:w="866"/>
        <w:gridCol w:w="840"/>
        <w:gridCol w:w="1296"/>
        <w:gridCol w:w="1297"/>
        <w:gridCol w:w="129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地点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工资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20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家庭主要成员及其工作单位</w:t>
            </w:r>
          </w:p>
        </w:tc>
        <w:tc>
          <w:tcPr>
            <w:tcW w:w="803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 人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 作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历</w:t>
            </w:r>
          </w:p>
        </w:tc>
        <w:tc>
          <w:tcPr>
            <w:tcW w:w="8039" w:type="dxa"/>
            <w:gridSpan w:val="7"/>
            <w:vAlign w:val="center"/>
          </w:tcPr>
          <w:tbl>
            <w:tblPr>
              <w:tblStyle w:val="5"/>
              <w:tblW w:w="9342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6"/>
              <w:gridCol w:w="637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5" w:hRule="exac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widowControl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</w:t>
                  </w:r>
                </w:p>
              </w:tc>
              <w:tc>
                <w:tcPr>
                  <w:tcW w:w="6376" w:type="dxa"/>
                  <w:vAlign w:val="center"/>
                </w:tcPr>
                <w:p>
                  <w:pPr>
                    <w:widowControl/>
                    <w:rPr>
                      <w:sz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5" w:hRule="exac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widowControl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</w:t>
                  </w:r>
                </w:p>
              </w:tc>
              <w:tc>
                <w:tcPr>
                  <w:tcW w:w="6376" w:type="dxa"/>
                  <w:vAlign w:val="center"/>
                </w:tcPr>
                <w:p>
                  <w:pPr>
                    <w:widowControl/>
                    <w:rPr>
                      <w:sz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5" w:hRule="exac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widowControl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</w:t>
                  </w:r>
                </w:p>
              </w:tc>
              <w:tc>
                <w:tcPr>
                  <w:tcW w:w="6376" w:type="dxa"/>
                  <w:vAlign w:val="center"/>
                </w:tcPr>
                <w:p>
                  <w:pPr>
                    <w:widowControl/>
                    <w:rPr>
                      <w:sz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5" w:hRule="exac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widowControl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</w:t>
                  </w:r>
                </w:p>
              </w:tc>
              <w:tc>
                <w:tcPr>
                  <w:tcW w:w="6376" w:type="dxa"/>
                  <w:vAlign w:val="center"/>
                </w:tcPr>
                <w:p>
                  <w:pPr>
                    <w:widowControl/>
                    <w:rPr>
                      <w:sz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5" w:hRule="exact"/>
                <w:jc w:val="center"/>
              </w:trPr>
              <w:tc>
                <w:tcPr>
                  <w:tcW w:w="2966" w:type="dxa"/>
                  <w:vAlign w:val="center"/>
                </w:tcPr>
                <w:p>
                  <w:pPr>
                    <w:widowControl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</w:t>
                  </w:r>
                </w:p>
              </w:tc>
              <w:tc>
                <w:tcPr>
                  <w:tcW w:w="6376" w:type="dxa"/>
                  <w:vAlign w:val="center"/>
                </w:tcPr>
                <w:p>
                  <w:pPr>
                    <w:widowControl/>
                    <w:rPr>
                      <w:sz w:val="28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  会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  织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  批</w:t>
            </w:r>
          </w:p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  见</w:t>
            </w:r>
          </w:p>
        </w:tc>
        <w:tc>
          <w:tcPr>
            <w:tcW w:w="8039" w:type="dxa"/>
            <w:gridSpan w:val="7"/>
          </w:tcPr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（公章）</w:t>
            </w:r>
          </w:p>
          <w:p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  注</w:t>
            </w:r>
          </w:p>
        </w:tc>
        <w:tc>
          <w:tcPr>
            <w:tcW w:w="803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</w:tr>
    </w:tbl>
    <w:p>
      <w:pPr>
        <w:jc w:val="right"/>
        <w:rPr>
          <w:sz w:val="28"/>
        </w:rPr>
      </w:pPr>
      <w:r>
        <w:rPr>
          <w:rFonts w:hint="eastAsia"/>
          <w:sz w:val="28"/>
        </w:rPr>
        <w:t>中华全国总工会制</w:t>
      </w:r>
    </w:p>
    <w:sectPr>
      <w:headerReference r:id="rId3" w:type="default"/>
      <w:pgSz w:w="11907" w:h="16840"/>
      <w:pgMar w:top="1701" w:right="1304" w:bottom="1644" w:left="1531" w:header="567" w:footer="1701" w:gutter="0"/>
      <w:cols w:space="720" w:num="1"/>
      <w:docGrid w:type="linesAndChars" w:linePitch="572" w:charSpace="-12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28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2502"/>
    <w:rsid w:val="00085231"/>
    <w:rsid w:val="00172A27"/>
    <w:rsid w:val="001873B6"/>
    <w:rsid w:val="002E233D"/>
    <w:rsid w:val="00325244"/>
    <w:rsid w:val="0036013D"/>
    <w:rsid w:val="003B0224"/>
    <w:rsid w:val="00577F19"/>
    <w:rsid w:val="005B52B2"/>
    <w:rsid w:val="00714F25"/>
    <w:rsid w:val="00761CAB"/>
    <w:rsid w:val="007673EA"/>
    <w:rsid w:val="007D37A2"/>
    <w:rsid w:val="00935F5A"/>
    <w:rsid w:val="009E5EB3"/>
    <w:rsid w:val="009F4DA9"/>
    <w:rsid w:val="00A4014D"/>
    <w:rsid w:val="00B303EA"/>
    <w:rsid w:val="00CF1D19"/>
    <w:rsid w:val="00D27F13"/>
    <w:rsid w:val="00D76EB1"/>
    <w:rsid w:val="00FA56AF"/>
    <w:rsid w:val="00FC2975"/>
    <w:rsid w:val="56667AB5"/>
    <w:rsid w:val="70B2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zgh</Company>
  <Pages>2</Pages>
  <Words>99</Words>
  <Characters>568</Characters>
  <Lines>4</Lines>
  <Paragraphs>1</Paragraphs>
  <ScaleCrop>false</ScaleCrop>
  <LinksUpToDate>false</LinksUpToDate>
  <CharactersWithSpaces>666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2019-07-04T08:26:00Z</dcterms:created>
  <dc:creator>gh</dc:creator>
  <cp:lastModifiedBy>未定义</cp:lastModifiedBy>
  <cp:lastPrinted>2019-07-04T08:30:00Z</cp:lastPrinted>
  <dcterms:modified xsi:type="dcterms:W3CDTF">2020-05-11T05:14:24Z</dcterms:modified>
  <dc:title>中华全国总工会入会申请书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